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56"/>
      </w:tblGrid>
      <w:tr w:rsidR="00E07B7E" w:rsidRPr="00F8177E" w:rsidTr="009435A3">
        <w:trPr>
          <w:tblCellSpacing w:w="15" w:type="dxa"/>
        </w:trPr>
        <w:tc>
          <w:tcPr>
            <w:tcW w:w="5000" w:type="pct"/>
            <w:vAlign w:val="center"/>
          </w:tcPr>
          <w:p w:rsidR="00E07B7E" w:rsidRPr="00F8177E" w:rsidRDefault="00E07B7E" w:rsidP="00F8177E">
            <w:pPr>
              <w:spacing w:line="276" w:lineRule="auto"/>
              <w:jc w:val="center"/>
              <w:rPr>
                <w:b/>
                <w:bCs/>
                <w:color w:val="002060"/>
                <w:sz w:val="44"/>
                <w:szCs w:val="44"/>
              </w:rPr>
            </w:pPr>
            <w:bookmarkStart w:id="0" w:name="_GoBack"/>
            <w:bookmarkEnd w:id="0"/>
            <w:r w:rsidRPr="00F8177E">
              <w:rPr>
                <w:b/>
                <w:bCs/>
                <w:color w:val="002060"/>
                <w:sz w:val="44"/>
                <w:szCs w:val="44"/>
              </w:rPr>
              <w:t>Памятка школьникам. Рекомендации психолога</w:t>
            </w:r>
          </w:p>
        </w:tc>
      </w:tr>
    </w:tbl>
    <w:p w:rsidR="00E07B7E" w:rsidRPr="00F8177E" w:rsidRDefault="00E07B7E" w:rsidP="00F8177E">
      <w:pPr>
        <w:shd w:val="clear" w:color="auto" w:fill="FFFFFF"/>
        <w:spacing w:line="276" w:lineRule="auto"/>
        <w:rPr>
          <w:vanish/>
          <w:color w:val="333333"/>
          <w:sz w:val="32"/>
          <w:szCs w:val="32"/>
        </w:rPr>
      </w:pPr>
    </w:p>
    <w:tbl>
      <w:tblPr>
        <w:tblW w:w="51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2"/>
        <w:gridCol w:w="368"/>
      </w:tblGrid>
      <w:tr w:rsidR="00E07B7E" w:rsidRPr="00F8177E" w:rsidTr="009435A3">
        <w:trPr>
          <w:gridAfter w:val="1"/>
          <w:wAfter w:w="148" w:type="pct"/>
          <w:tblCellSpacing w:w="15" w:type="dxa"/>
        </w:trPr>
        <w:tc>
          <w:tcPr>
            <w:tcW w:w="0" w:type="auto"/>
            <w:vAlign w:val="center"/>
          </w:tcPr>
          <w:p w:rsidR="00E07B7E" w:rsidRPr="00F8177E" w:rsidRDefault="00E07B7E" w:rsidP="00F8177E">
            <w:pPr>
              <w:spacing w:line="276" w:lineRule="auto"/>
              <w:rPr>
                <w:color w:val="000000"/>
                <w:sz w:val="32"/>
                <w:szCs w:val="32"/>
              </w:rPr>
            </w:pPr>
          </w:p>
        </w:tc>
      </w:tr>
      <w:tr w:rsidR="00E07B7E" w:rsidRPr="00F8177E" w:rsidTr="009435A3">
        <w:trPr>
          <w:gridAfter w:val="1"/>
          <w:wAfter w:w="148" w:type="pct"/>
          <w:tblCellSpacing w:w="15" w:type="dxa"/>
        </w:trPr>
        <w:tc>
          <w:tcPr>
            <w:tcW w:w="0" w:type="auto"/>
          </w:tcPr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планировать свою деятельность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Прежде чем выполнить любое дело, четко сформулируй цель предстоящей деятельности.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Подумай и хорошо осознай, почему ты это будешь делать, что тебя толкает сделать это, для чего это нужно.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оцени и проанализируй возможные пути достижения цели. Постарайся учесть все варианты.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Выбери наилучший вариант, взвесив все условия. Обычно самый очевидный вариант не является самым лучшим.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Наметь промежуточные этапы предстоящей работы, хотя бы примерно определи время для каждого этапа.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 </w:t>
            </w:r>
          </w:p>
          <w:p w:rsidR="00E07B7E" w:rsidRPr="00F8177E" w:rsidRDefault="00E07B7E" w:rsidP="00F8177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 окончании работы проанализируй ее результаты, оцени степень их совпадения с поставленной целью. Учти сделанные ошибки, чтобы избежать их в будущем.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воспитывать волю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Наблюдай за собой в течение какого-то времени. Четко определи, от каких привычек или черт характера ты хочешь избавиться. Это твоя Цель. 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 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 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Овладей тремя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самовоздействиями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: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самоободрением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самоубеждением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 и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самоприказом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. Учись видеть в себе другого - "человека привычки", от плохих свойств которого хочешь избавиться. Общайся и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 xml:space="preserve">взаимодействуй с ним. Но он – это не ты! 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Умей и отступать. Но всегда помни, что тактические поражения не должны поколебать уверенности в стратегической победе. </w:t>
            </w:r>
          </w:p>
          <w:p w:rsidR="00E07B7E" w:rsidRPr="00F8177E" w:rsidRDefault="00E07B7E" w:rsidP="00F8177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Старайся сопровождать воздействия на самого себя положительными эмоциями, подкреплять свои победы приятными переживаниями.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Несколько полезных установок в общении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Никогда не спеши делать категорических выводов по первому впечатлению, особенно избегай негативных оценок.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Помни о том, что все люди разные, каждый человек уникален и неповторим. В жизни не стоит относить человека к какому-то типу, классифицировать людей.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Помни о том, что любой человек в своей сути имеет уникальную способность к изменению.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Никогда не путай поведение человека и его личность. Оценивая поступок человека, ни в коем случае не вешай ярлык на его личность.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Научись принимать любого человека целиком,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таким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каков он есть – со всеми его достоинствами и недостатками. </w:t>
            </w:r>
          </w:p>
          <w:p w:rsidR="00E07B7E" w:rsidRPr="00F8177E" w:rsidRDefault="00E07B7E" w:rsidP="00F8177E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Как говорил Дейл Карнеги, если хочешь переделать людей, начни с себя – это и полезней, и безопасней.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решать мысленные задачи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 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Переформулируй вопрос задачи. Как он может звучать по-другому? 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Уясни, какой именно информации тебе не хватает для ответа на вопрос задачи. Подумай, как можно найти эту информацию. 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 творческих задачах наиболее очевидный способ решения обычно не бывает лучшим. Не спеши. 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Попробуй взглянуть на задачу по-новому. Анализируя свои неудачные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 xml:space="preserve">подходы к решению, ответь себе: не шаблонны ли эти подходы? в чем их стереотипность: почему они не годятся? </w:t>
            </w:r>
          </w:p>
          <w:p w:rsidR="00E07B7E" w:rsidRPr="00F8177E" w:rsidRDefault="00E07B7E" w:rsidP="00F8177E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развивать свой ум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причины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? каковы возможные последствия? И отвечай на них, делай выводы.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      </w:r>
          </w:p>
          <w:p w:rsidR="00E07B7E" w:rsidRPr="00F8177E" w:rsidRDefault="00E07B7E" w:rsidP="00F8177E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"Не позволяй твоему языку опережать твою мысль", - советовал древнегреческий философ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Хилон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. А Шекспир говорил: "Где мало слов, там вес они имеют".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Девять заповедей Мнемозины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Внимание – резец памяти: чем она острее, тем глубже следы. Чем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 xml:space="preserve">больше желания, заинтересованности в новых знаниях, тем лучше запомнится.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Откажись от зубрежки и используй смысловое запоминание: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1) пойми; 2) установи логическую последовательность; 3) разбей материал на части и найди в каждой "ключевую фразу" или "опорный пункт".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Знай об эффекте Зейгарник: если решение какой-либо задачи прервано, то она запомнится лучше по сравнению с задачами, благополучно решенными.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Лучше два раза прочесть и два раза воспроизвести, чем пять раз читать без воспроизведения.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Начинай повторять материал по "горячим следам", лучше перед сном и с утра.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Учитывай "правило края": обычно лучше запоминаются начало и конец информации, а середина "выпадает".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Настоящая мать учения не повторение, а применение. </w:t>
            </w:r>
          </w:p>
          <w:p w:rsidR="00E07B7E" w:rsidRPr="00F8177E" w:rsidRDefault="00E07B7E" w:rsidP="00F8177E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Иногда используй мнемотехнику – искусственные приемы запоминания. Например, бессмысленные слоги "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ри-ка-ку-по-лу-ша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" можно запомнить, связав их в искусственное предложение "Присказку послушай".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совершенствовать свои способности</w:t>
            </w:r>
          </w:p>
          <w:p w:rsidR="00E07B7E" w:rsidRPr="00F8177E" w:rsidRDefault="00E07B7E" w:rsidP="00F8177E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 </w:t>
            </w:r>
          </w:p>
          <w:p w:rsidR="00E07B7E" w:rsidRPr="00F8177E" w:rsidRDefault="00E07B7E" w:rsidP="00F8177E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Раннее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самоопределение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 </w:t>
            </w:r>
          </w:p>
          <w:p w:rsidR="00E07B7E" w:rsidRPr="00F8177E" w:rsidRDefault="00E07B7E" w:rsidP="00F8177E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Эмиль Золя, великий французский писатель, по утрам привязывал себя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 xml:space="preserve">к стулу, так что хочешь или не хочешь – пиши. У всех гениев есть только одна общая черта – огромное трудолюбие. </w:t>
            </w:r>
          </w:p>
          <w:p w:rsidR="00E07B7E" w:rsidRPr="00F8177E" w:rsidRDefault="00E07B7E" w:rsidP="00F8177E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 </w:t>
            </w:r>
          </w:p>
          <w:p w:rsidR="00E07B7E" w:rsidRPr="00F8177E" w:rsidRDefault="00E07B7E" w:rsidP="00F8177E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пользоваться своим воображением</w:t>
            </w:r>
          </w:p>
          <w:p w:rsidR="00E07B7E" w:rsidRPr="00F8177E" w:rsidRDefault="00E07B7E" w:rsidP="00F8177E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Воображение – сильное оружие против многих собственных проблем. Но этим оружием можно и пораниться самому.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Учить не следовать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за этим воображением, а управлять им. </w:t>
            </w:r>
          </w:p>
          <w:p w:rsidR="00E07B7E" w:rsidRPr="00F8177E" w:rsidRDefault="00E07B7E" w:rsidP="00F8177E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Откажись от привычки давать воображению полную свободу. </w:t>
            </w:r>
          </w:p>
          <w:p w:rsidR="00E07B7E" w:rsidRPr="00F8177E" w:rsidRDefault="00E07B7E" w:rsidP="00F8177E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равно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что тушить костер керосином. Нужно не бороться с определенным образом, а думать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о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другом. </w:t>
            </w:r>
          </w:p>
          <w:p w:rsidR="00E07B7E" w:rsidRPr="00F8177E" w:rsidRDefault="00E07B7E" w:rsidP="00F8177E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 </w:t>
            </w:r>
          </w:p>
          <w:p w:rsidR="00E07B7E" w:rsidRPr="00F8177E" w:rsidRDefault="00E07B7E" w:rsidP="00F8177E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Бывая на природе, у речки, в лесу, запоминай обстановку и чувство отдыха. Дома, когда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устанешь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управлять своими эмоциями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Полностью избавиться от эмоций и неразумно, и невозможно. Нет эмоций плохих или хороших. По мнению Жан-Жака Руссо, "все страсти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 xml:space="preserve">хороши, когда мы владеем ими, и все дурны, когда мы им подчиняемся". 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Джонатан Свифт сказал: "Отдаваться гневу – часто все равно, что мстить самому себе за вину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другого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". Возьми эти слова своим девизом, и ты станешь намного уравновешенней и оптимистичней. 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 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Если у тебя возникло раздражение или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разозленность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      </w:r>
          </w:p>
          <w:p w:rsidR="00E07B7E" w:rsidRPr="00F8177E" w:rsidRDefault="00E07B7E" w:rsidP="00F8177E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      </w:r>
          </w:p>
          <w:p w:rsidR="00E07B7E" w:rsidRPr="00F8177E" w:rsidRDefault="00E07B7E" w:rsidP="00F8177E">
            <w:pPr>
              <w:pStyle w:val="2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Как произвести первое положительное впечатление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Оденьтесь так, чтобы отвечать ожиданиям другого человека. Оденьте то, что, по мнению другого человека, будет подходящим для ситуации.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Увидев человека, улыбнитесь. Улыбнитесь именно этому человеку.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Установите и поддерживайте контакт глазами. Пока кто-нибудь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из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Рукопожатие должно быть крепким – не слабым, но и не </w:t>
            </w:r>
            <w:proofErr w:type="spellStart"/>
            <w:r w:rsidRPr="00F8177E">
              <w:rPr>
                <w:color w:val="000000"/>
                <w:sz w:val="32"/>
                <w:szCs w:val="32"/>
              </w:rPr>
              <w:t>костедробящим</w:t>
            </w:r>
            <w:proofErr w:type="spellEnd"/>
            <w:r w:rsidRPr="00F8177E">
              <w:rPr>
                <w:color w:val="000000"/>
                <w:sz w:val="32"/>
                <w:szCs w:val="32"/>
              </w:rPr>
              <w:t xml:space="preserve">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Искренне приветствуйте входящего. Лучшая форма приветствия "Рад видеть Вас", чем "Как поживаете?"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proofErr w:type="gramStart"/>
            <w:r w:rsidRPr="00F8177E">
              <w:rPr>
                <w:color w:val="000000"/>
                <w:sz w:val="32"/>
                <w:szCs w:val="32"/>
              </w:rPr>
              <w:lastRenderedPageBreak/>
              <w:t>Называйте вошедшего по имени.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Произносите его уверенно и твердо. Будьте уверены в том, что произносите имя правильно.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Если встреча происходит в Вашем кабинете, встретьте человека при входе. Еще лучше встретить его (ее) около Вашего кабинета и проводить к себе.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Если Вы гость, ведите себя так, чтобы не обидеть хозяина и других гостей. Изучите местные обычаи.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Узнайте все, что возможно о человеке и его компании. Используйте свои знания во время беседы.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 </w:t>
            </w:r>
          </w:p>
          <w:p w:rsidR="00E07B7E" w:rsidRPr="00F8177E" w:rsidRDefault="00E07B7E" w:rsidP="00F8177E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 </w:t>
            </w:r>
          </w:p>
          <w:p w:rsidR="00E07B7E" w:rsidRPr="00F8177E" w:rsidRDefault="00E07B7E" w:rsidP="00F8177E">
            <w:pPr>
              <w:spacing w:before="100" w:beforeAutospacing="1" w:after="100" w:afterAutospacing="1" w:line="276" w:lineRule="auto"/>
              <w:rPr>
                <w:b/>
                <w:color w:val="000000"/>
                <w:sz w:val="32"/>
                <w:szCs w:val="32"/>
              </w:rPr>
            </w:pPr>
            <w:r w:rsidRPr="00F8177E">
              <w:rPr>
                <w:b/>
                <w:color w:val="000000"/>
                <w:sz w:val="32"/>
                <w:szCs w:val="32"/>
              </w:rPr>
              <w:t>Отношения с родителями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Проявляй участие к своим родителям. Они устают на работе, дома. Порадуй их чем-нибудь. Это помогает наладить контакт.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• Постарайся объясняться с родителями человеческим языком—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эт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>о даст лучший результат, нежели крики и хлопанье дверьми.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Попроси родителей рассказать о своей юности, о конфликтах с родителями. Это приведет к более глубокому пониманию между вами.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Помни, что иногда у родителей бывает просто плохое настроение. Постарайся не устраивать в это время дома шумных вечеринок.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• Если родители ведут себя с тобой, как с маленьким ребенком, напомни </w:t>
            </w:r>
            <w:r w:rsidRPr="00F8177E">
              <w:rPr>
                <w:color w:val="000000"/>
                <w:sz w:val="32"/>
                <w:szCs w:val="32"/>
              </w:rPr>
              <w:lastRenderedPageBreak/>
              <w:t>вежливо им, что ты уже повзрослел и хотел бы вместе с ними решать проблемы, связанные с твоей жизнью.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 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Дай понять родителям, что ты нуждаешься в их совете и помощи. Это поможет установить дома благоприятную обстановку.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Разговаривай со своими родителями, сообщай им новости твоей жизни.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Старайся не обманывать родителей. Тайное все равно становится явным.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Помни, что родители тоже могут совершать ошибки. Будь снисходителен.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Родительский запрет чаще всего оказывается правильным решением. Задумайся, что бы произошло, если бы тебе было позволено все!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• Если произошла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ссора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и ты чувствуешь себя виноватым, найди в себе силы подойти первым. Уважение ты не потеряешь, поверь.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• Установи с родителями границы личной территории,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но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не раздражаясь, не требуя. Просто попроси их об этом.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Работа по дому служит отличной подготовкой к самостоятельной жизни. Отнесись к ней с пониманием.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• Требуй, чтобы родители объясняли мотивы своего поведения по отношению к тебе и твоим друзьям. Может быть, тебе станет понятно, почему они </w:t>
            </w:r>
            <w:proofErr w:type="gramStart"/>
            <w:r w:rsidRPr="00F8177E">
              <w:rPr>
                <w:color w:val="000000"/>
                <w:sz w:val="32"/>
                <w:szCs w:val="32"/>
              </w:rPr>
              <w:t>поступают</w:t>
            </w:r>
            <w:proofErr w:type="gramEnd"/>
            <w:r w:rsidRPr="00F8177E">
              <w:rPr>
                <w:color w:val="000000"/>
                <w:sz w:val="32"/>
                <w:szCs w:val="32"/>
              </w:rPr>
              <w:t xml:space="preserve"> так или иначе.</w:t>
            </w: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• Если ты зол на кого-либо из друзей, учителей, раздражен на грязь, слякоть, а также на "двойку", поставленную "ни за что", не срывай зло на родителях. Это не благоразумно и приводит к печальным последствиям.</w:t>
            </w:r>
          </w:p>
          <w:p w:rsidR="00E07B7E" w:rsidRPr="00F8177E" w:rsidRDefault="00E07B7E" w:rsidP="00F8177E">
            <w:pPr>
              <w:spacing w:before="100" w:beforeAutospacing="1" w:after="100" w:afterAutospacing="1" w:line="276" w:lineRule="auto"/>
              <w:ind w:left="525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lastRenderedPageBreak/>
              <w:t>• 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      </w:r>
          </w:p>
        </w:tc>
      </w:tr>
      <w:tr w:rsidR="00E07B7E" w:rsidRPr="00F8177E" w:rsidTr="009435A3">
        <w:trPr>
          <w:tblCellSpacing w:w="15" w:type="dxa"/>
        </w:trPr>
        <w:tc>
          <w:tcPr>
            <w:tcW w:w="4969" w:type="pct"/>
            <w:gridSpan w:val="2"/>
            <w:vAlign w:val="center"/>
          </w:tcPr>
          <w:p w:rsidR="00E07B7E" w:rsidRPr="00F8177E" w:rsidRDefault="00E07B7E" w:rsidP="00F8177E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F8177E">
              <w:rPr>
                <w:b/>
                <w:bCs/>
                <w:sz w:val="32"/>
                <w:szCs w:val="32"/>
              </w:rPr>
              <w:lastRenderedPageBreak/>
              <w:t xml:space="preserve">    </w:t>
            </w:r>
          </w:p>
        </w:tc>
      </w:tr>
    </w:tbl>
    <w:p w:rsidR="00E07B7E" w:rsidRPr="00F8177E" w:rsidRDefault="00E07B7E" w:rsidP="00F8177E">
      <w:pPr>
        <w:shd w:val="clear" w:color="auto" w:fill="FFFFFF"/>
        <w:spacing w:line="276" w:lineRule="auto"/>
        <w:rPr>
          <w:vanish/>
          <w:color w:val="333333"/>
          <w:sz w:val="32"/>
          <w:szCs w:val="32"/>
        </w:rPr>
      </w:pPr>
    </w:p>
    <w:tbl>
      <w:tblPr>
        <w:tblW w:w="5051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664"/>
      </w:tblGrid>
      <w:tr w:rsidR="00E07B7E" w:rsidRPr="00F8177E" w:rsidTr="00E07B7E">
        <w:trPr>
          <w:tblCellSpacing w:w="15" w:type="dxa"/>
        </w:trPr>
        <w:tc>
          <w:tcPr>
            <w:tcW w:w="4969" w:type="pct"/>
            <w:vAlign w:val="center"/>
          </w:tcPr>
          <w:p w:rsidR="00E07B7E" w:rsidRPr="00F8177E" w:rsidRDefault="00E07B7E" w:rsidP="00F8177E">
            <w:pPr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 xml:space="preserve"> </w:t>
            </w:r>
          </w:p>
        </w:tc>
      </w:tr>
      <w:tr w:rsidR="00E07B7E" w:rsidRPr="00F8177E" w:rsidTr="00E07B7E">
        <w:trPr>
          <w:tblCellSpacing w:w="15" w:type="dxa"/>
        </w:trPr>
        <w:tc>
          <w:tcPr>
            <w:tcW w:w="4969" w:type="pct"/>
          </w:tcPr>
          <w:p w:rsidR="00E07B7E" w:rsidRPr="00F8177E" w:rsidRDefault="00E07B7E" w:rsidP="00F8177E">
            <w:pPr>
              <w:spacing w:line="276" w:lineRule="auto"/>
              <w:rPr>
                <w:color w:val="000000"/>
                <w:sz w:val="32"/>
                <w:szCs w:val="32"/>
              </w:rPr>
            </w:pPr>
            <w:r w:rsidRPr="00F8177E">
              <w:rPr>
                <w:color w:val="000000"/>
                <w:sz w:val="32"/>
                <w:szCs w:val="32"/>
              </w:rPr>
              <w:t> </w:t>
            </w:r>
          </w:p>
        </w:tc>
      </w:tr>
      <w:tr w:rsidR="00E07B7E" w:rsidRPr="00F8177E" w:rsidTr="00E07B7E">
        <w:trPr>
          <w:tblCellSpacing w:w="15" w:type="dxa"/>
        </w:trPr>
        <w:tc>
          <w:tcPr>
            <w:tcW w:w="4969" w:type="pct"/>
          </w:tcPr>
          <w:p w:rsidR="00E07B7E" w:rsidRPr="00F8177E" w:rsidRDefault="00E07B7E" w:rsidP="00F8177E">
            <w:pPr>
              <w:spacing w:before="75" w:after="150" w:line="276" w:lineRule="auto"/>
              <w:rPr>
                <w:color w:val="999999"/>
                <w:sz w:val="32"/>
                <w:szCs w:val="32"/>
              </w:rPr>
            </w:pPr>
          </w:p>
        </w:tc>
      </w:tr>
      <w:tr w:rsidR="00E07B7E" w:rsidRPr="00F8177E" w:rsidTr="00E07B7E">
        <w:trPr>
          <w:tblCellSpacing w:w="15" w:type="dxa"/>
        </w:trPr>
        <w:tc>
          <w:tcPr>
            <w:tcW w:w="4969" w:type="pct"/>
          </w:tcPr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</w:p>
          <w:p w:rsidR="00E07B7E" w:rsidRPr="00F8177E" w:rsidRDefault="00E07B7E" w:rsidP="00F8177E">
            <w:pPr>
              <w:pStyle w:val="a3"/>
              <w:spacing w:line="276" w:lineRule="auto"/>
              <w:rPr>
                <w:color w:val="000000"/>
                <w:sz w:val="32"/>
                <w:szCs w:val="32"/>
              </w:rPr>
            </w:pPr>
          </w:p>
        </w:tc>
      </w:tr>
    </w:tbl>
    <w:p w:rsidR="00DF6D7B" w:rsidRPr="00E07B7E" w:rsidRDefault="00DF6D7B"/>
    <w:sectPr w:rsidR="00DF6D7B" w:rsidRPr="00E07B7E" w:rsidSect="00F81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90F"/>
    <w:multiLevelType w:val="multilevel"/>
    <w:tmpl w:val="46A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0C7"/>
    <w:multiLevelType w:val="multilevel"/>
    <w:tmpl w:val="2FEA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56607"/>
    <w:multiLevelType w:val="multilevel"/>
    <w:tmpl w:val="C420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D1A4A"/>
    <w:multiLevelType w:val="multilevel"/>
    <w:tmpl w:val="7A64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92032"/>
    <w:multiLevelType w:val="multilevel"/>
    <w:tmpl w:val="B828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0EF3"/>
    <w:multiLevelType w:val="multilevel"/>
    <w:tmpl w:val="5578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F0EDB"/>
    <w:multiLevelType w:val="multilevel"/>
    <w:tmpl w:val="20E0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84B87"/>
    <w:multiLevelType w:val="multilevel"/>
    <w:tmpl w:val="911C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0747D"/>
    <w:multiLevelType w:val="multilevel"/>
    <w:tmpl w:val="70BA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37B96"/>
    <w:multiLevelType w:val="multilevel"/>
    <w:tmpl w:val="0848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7B7E"/>
    <w:rsid w:val="00A31856"/>
    <w:rsid w:val="00B47121"/>
    <w:rsid w:val="00DF6D7B"/>
    <w:rsid w:val="00E07B7E"/>
    <w:rsid w:val="00F81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7B7E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1">
    <w:name w:val="small1"/>
    <w:basedOn w:val="a0"/>
    <w:rsid w:val="00E07B7E"/>
    <w:rPr>
      <w:color w:val="999999"/>
      <w:sz w:val="24"/>
      <w:szCs w:val="24"/>
    </w:rPr>
  </w:style>
  <w:style w:type="paragraph" w:styleId="a3">
    <w:name w:val="Normal (Web)"/>
    <w:basedOn w:val="a"/>
    <w:rsid w:val="00E07B7E"/>
    <w:pPr>
      <w:spacing w:before="150"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7B7E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1">
    <w:name w:val="small1"/>
    <w:basedOn w:val="a0"/>
    <w:rsid w:val="00E07B7E"/>
    <w:rPr>
      <w:color w:val="999999"/>
      <w:sz w:val="24"/>
      <w:szCs w:val="24"/>
    </w:rPr>
  </w:style>
  <w:style w:type="paragraph" w:styleId="a3">
    <w:name w:val="Normal (Web)"/>
    <w:basedOn w:val="a"/>
    <w:rsid w:val="00E07B7E"/>
    <w:pPr>
      <w:spacing w:before="150" w:after="1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2162</Words>
  <Characters>12329</Characters>
  <Application>Microsoft Office Word</Application>
  <DocSecurity>0</DocSecurity>
  <Lines>102</Lines>
  <Paragraphs>28</Paragraphs>
  <ScaleCrop>false</ScaleCrop>
  <Company>Microsoft</Company>
  <LinksUpToDate>false</LinksUpToDate>
  <CharactersWithSpaces>14463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2018-09-09T08:38:00Z</dcterms:created>
  <dcterms:modified xsi:type="dcterms:W3CDTF">2018-09-09T08:38:00Z</dcterms:modified>
</cp:coreProperties>
</file>